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3A" w:rsidRDefault="009F21B0" w:rsidP="00D0233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09.65pt;margin-top:7.2pt;width:544.75pt;height:99.75pt;z-index:251666432;mso-width-relative:margin;mso-height-relative:margin" fillcolor="#c6d9f1 [671]" strokecolor="#c6d9f1 [671]">
            <v:textbox style="mso-next-textbox:#_x0000_s1033">
              <w:txbxContent>
                <w:p w:rsidR="00A96D5D" w:rsidRPr="00A96D5D" w:rsidRDefault="00A96D5D" w:rsidP="00EA5F7B">
                  <w:pPr>
                    <w:spacing w:after="0"/>
                    <w:ind w:firstLine="1134"/>
                    <w:jc w:val="center"/>
                    <w:rPr>
                      <w:rFonts w:cs="Arial"/>
                      <w:b/>
                      <w:sz w:val="10"/>
                      <w:szCs w:val="10"/>
                    </w:rPr>
                  </w:pPr>
                </w:p>
                <w:p w:rsidR="00EA5F7B" w:rsidRPr="009F21B0" w:rsidRDefault="00EA5F7B" w:rsidP="00EA5F7B">
                  <w:pPr>
                    <w:spacing w:after="0"/>
                    <w:ind w:firstLine="1134"/>
                    <w:jc w:val="center"/>
                    <w:rPr>
                      <w:rFonts w:cs="Arial"/>
                      <w:b/>
                      <w:sz w:val="40"/>
                      <w:szCs w:val="40"/>
                    </w:rPr>
                  </w:pPr>
                  <w:r w:rsidRPr="009F21B0">
                    <w:rPr>
                      <w:rFonts w:cs="Arial"/>
                      <w:b/>
                      <w:sz w:val="40"/>
                      <w:szCs w:val="40"/>
                    </w:rPr>
                    <w:t xml:space="preserve">Curso INEO sobre las “Oportunidades de negocio </w:t>
                  </w:r>
                </w:p>
                <w:p w:rsidR="00EA5F7B" w:rsidRPr="009F21B0" w:rsidRDefault="00EA5F7B" w:rsidP="00EA5F7B">
                  <w:pPr>
                    <w:spacing w:after="0"/>
                    <w:ind w:firstLine="1276"/>
                    <w:jc w:val="center"/>
                    <w:rPr>
                      <w:rFonts w:cs="Arial"/>
                      <w:b/>
                      <w:sz w:val="40"/>
                      <w:szCs w:val="40"/>
                    </w:rPr>
                  </w:pPr>
                  <w:proofErr w:type="gramStart"/>
                  <w:r w:rsidRPr="009F21B0">
                    <w:rPr>
                      <w:rFonts w:cs="Arial"/>
                      <w:b/>
                      <w:sz w:val="40"/>
                      <w:szCs w:val="40"/>
                    </w:rPr>
                    <w:t>existentes</w:t>
                  </w:r>
                  <w:proofErr w:type="gramEnd"/>
                  <w:r w:rsidRPr="009F21B0">
                    <w:rPr>
                      <w:rFonts w:cs="Arial"/>
                      <w:b/>
                      <w:sz w:val="40"/>
                      <w:szCs w:val="40"/>
                    </w:rPr>
                    <w:t xml:space="preserve"> asociadas a la Unión Europea”</w:t>
                  </w:r>
                </w:p>
                <w:p w:rsidR="009F21B0" w:rsidRPr="009F21B0" w:rsidRDefault="009F21B0" w:rsidP="00EA5F7B">
                  <w:pPr>
                    <w:spacing w:after="0"/>
                    <w:ind w:firstLine="1276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9F21B0" w:rsidRPr="009F21B0" w:rsidRDefault="009F21B0" w:rsidP="00EA5F7B">
                  <w:pPr>
                    <w:spacing w:after="0"/>
                    <w:ind w:firstLine="1276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9F21B0">
                    <w:rPr>
                      <w:rFonts w:cs="Arial"/>
                      <w:b/>
                      <w:sz w:val="30"/>
                      <w:szCs w:val="30"/>
                    </w:rPr>
                    <w:t>Martes 5 de</w:t>
                  </w:r>
                  <w:r>
                    <w:rPr>
                      <w:rFonts w:cs="Arial"/>
                      <w:b/>
                      <w:sz w:val="30"/>
                      <w:szCs w:val="30"/>
                    </w:rPr>
                    <w:t xml:space="preserve"> abril de 2016 de 09:00h a 14:15</w:t>
                  </w:r>
                  <w:r w:rsidRPr="009F21B0">
                    <w:rPr>
                      <w:rFonts w:cs="Arial"/>
                      <w:b/>
                      <w:sz w:val="30"/>
                      <w:szCs w:val="30"/>
                    </w:rPr>
                    <w:t>h</w:t>
                  </w:r>
                </w:p>
                <w:p w:rsidR="00EA5F7B" w:rsidRDefault="00EA5F7B"/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62865</wp:posOffset>
            </wp:positionV>
            <wp:extent cx="1238250" cy="981075"/>
            <wp:effectExtent l="19050" t="0" r="0" b="0"/>
            <wp:wrapSquare wrapText="bothSides"/>
            <wp:docPr id="7" name="Imagen 4" descr="http://ec.europa.eu/ireland/images/impact-economy-and-job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ec.europa.eu/ireland/images/impact-economy-and-jo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D01" w:rsidRDefault="000D3D01"/>
    <w:p w:rsidR="00EA5F7B" w:rsidRDefault="00EA5F7B" w:rsidP="00D0233A">
      <w:pPr>
        <w:jc w:val="center"/>
        <w:rPr>
          <w:rFonts w:ascii="Humanst521 BT" w:hAnsi="Humanst521 BT" w:cs="Arial"/>
          <w:sz w:val="28"/>
          <w:szCs w:val="28"/>
        </w:rPr>
      </w:pPr>
    </w:p>
    <w:p w:rsidR="00A96D5D" w:rsidRPr="00A96D5D" w:rsidRDefault="00A96D5D" w:rsidP="00EA5F7B">
      <w:pPr>
        <w:ind w:hanging="1134"/>
        <w:jc w:val="center"/>
        <w:rPr>
          <w:rFonts w:cs="Arial"/>
          <w:sz w:val="20"/>
          <w:szCs w:val="20"/>
        </w:rPr>
      </w:pPr>
    </w:p>
    <w:p w:rsidR="009F21B0" w:rsidRPr="009F21B0" w:rsidRDefault="009F21B0" w:rsidP="00EA5F7B">
      <w:pPr>
        <w:ind w:hanging="1134"/>
        <w:jc w:val="center"/>
        <w:rPr>
          <w:rFonts w:cs="Arial"/>
          <w:sz w:val="20"/>
          <w:szCs w:val="20"/>
        </w:rPr>
      </w:pPr>
    </w:p>
    <w:p w:rsidR="00D0233A" w:rsidRDefault="00D0233A" w:rsidP="00EA5F7B">
      <w:pPr>
        <w:ind w:hanging="1134"/>
        <w:jc w:val="center"/>
        <w:rPr>
          <w:rFonts w:cs="Arial"/>
          <w:sz w:val="40"/>
          <w:szCs w:val="40"/>
        </w:rPr>
      </w:pPr>
      <w:r w:rsidRPr="00A96D5D">
        <w:rPr>
          <w:rFonts w:cs="Arial"/>
          <w:sz w:val="40"/>
          <w:szCs w:val="40"/>
        </w:rPr>
        <w:t>HOJA DE INSCRIPCIÓN</w:t>
      </w:r>
    </w:p>
    <w:p w:rsidR="00D0233A" w:rsidRPr="00A96D5D" w:rsidRDefault="00D0233A" w:rsidP="00D0233A">
      <w:pPr>
        <w:pStyle w:val="Ttulo1"/>
        <w:pBdr>
          <w:bottom w:val="single" w:sz="36" w:space="0" w:color="auto"/>
        </w:pBdr>
        <w:ind w:left="180" w:hanging="1314"/>
        <w:jc w:val="both"/>
        <w:rPr>
          <w:rFonts w:asciiTheme="minorHAnsi" w:hAnsiTheme="minorHAnsi"/>
          <w:sz w:val="28"/>
          <w:szCs w:val="28"/>
        </w:rPr>
      </w:pPr>
      <w:r w:rsidRPr="00A96D5D">
        <w:rPr>
          <w:rFonts w:asciiTheme="minorHAnsi" w:hAnsiTheme="minorHAnsi"/>
          <w:sz w:val="28"/>
          <w:szCs w:val="28"/>
        </w:rPr>
        <w:t xml:space="preserve">Envíe esta hoja de inscripción por correo electrónico a </w:t>
      </w:r>
      <w:r w:rsidRPr="009F21B0">
        <w:rPr>
          <w:rFonts w:asciiTheme="minorHAnsi" w:hAnsiTheme="minorHAnsi"/>
          <w:color w:val="548DD4" w:themeColor="text2" w:themeTint="99"/>
          <w:sz w:val="28"/>
          <w:szCs w:val="28"/>
        </w:rPr>
        <w:t>ineo@ineo.org</w:t>
      </w:r>
    </w:p>
    <w:p w:rsidR="00D0233A" w:rsidRPr="00202469" w:rsidRDefault="00D0233A">
      <w:pPr>
        <w:rPr>
          <w:sz w:val="10"/>
          <w:szCs w:val="10"/>
        </w:rPr>
      </w:pPr>
    </w:p>
    <w:p w:rsidR="00D0233A" w:rsidRDefault="00D0233A">
      <w:r>
        <w:rPr>
          <w:noProof/>
          <w:lang w:eastAsia="es-ES"/>
        </w:rPr>
        <w:pict>
          <v:rect id="_x0000_s1029" style="position:absolute;margin-left:-54.45pt;margin-top:184.9pt;width:549pt;height:33.75pt;z-index:251661312">
            <v:textbox style="mso-next-textbox:#_x0000_s1029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 xml:space="preserve">Cargo: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2" style="position:absolute;margin-left:-55.2pt;margin-top:226.15pt;width:549pt;height:36.2pt;z-index:251664384">
            <v:textbox style="mso-next-textbox:#_x0000_s1032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>Sector de Actividad: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1" style="position:absolute;margin-left:-55.95pt;margin-top:137.65pt;width:549pt;height:36.2pt;z-index:251663360">
            <v:textbox style="mso-next-textbox:#_x0000_s1031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>Dirección: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7" style="position:absolute;margin-left:-56.7pt;margin-top:48.4pt;width:549pt;height:34.5pt;z-index:251659264">
            <v:textbox style="mso-next-textbox:#_x0000_s1027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 xml:space="preserve">Empresa: 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0" style="position:absolute;margin-left:-55.95pt;margin-top:93.4pt;width:549pt;height:36.2pt;z-index:251662336">
            <v:textbox style="mso-next-textbox:#_x0000_s1030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>C.I.F: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6" style="position:absolute;margin-left:-56.7pt;margin-top:3.4pt;width:549pt;height:36.75pt;z-index:251658240">
            <v:textbox style="mso-next-textbox:#_x0000_s1026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>Nombre y Apellidos:</w:t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  <w:t xml:space="preserve"> </w:t>
                  </w:r>
                </w:p>
              </w:txbxContent>
            </v:textbox>
          </v:rect>
        </w:pict>
      </w:r>
    </w:p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D0233A" w:rsidP="00D0233A"/>
    <w:p w:rsidR="00D0233A" w:rsidRPr="00D0233A" w:rsidRDefault="00A96D5D" w:rsidP="00D0233A">
      <w:r>
        <w:rPr>
          <w:noProof/>
          <w:lang w:eastAsia="es-ES"/>
        </w:rPr>
        <w:pict>
          <v:rect id="_x0000_s1028" style="position:absolute;margin-left:-56.7pt;margin-top:16.7pt;width:549pt;height:36.25pt;z-index:251660288">
            <v:textbox style="mso-next-textbox:#_x0000_s1028">
              <w:txbxContent>
                <w:p w:rsidR="00D0233A" w:rsidRPr="00A96D5D" w:rsidRDefault="00D0233A" w:rsidP="00D0233A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A96D5D">
                    <w:rPr>
                      <w:rFonts w:cs="Arial"/>
                      <w:sz w:val="28"/>
                      <w:szCs w:val="28"/>
                    </w:rPr>
                    <w:t xml:space="preserve">Teléfono: </w:t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</w:r>
                  <w:r w:rsidRPr="00A96D5D">
                    <w:rPr>
                      <w:rFonts w:cs="Arial"/>
                      <w:sz w:val="28"/>
                      <w:szCs w:val="28"/>
                    </w:rPr>
                    <w:tab/>
                    <w:t>Email:</w:t>
                  </w:r>
                </w:p>
              </w:txbxContent>
            </v:textbox>
          </v:rect>
        </w:pict>
      </w:r>
    </w:p>
    <w:p w:rsidR="00D0233A" w:rsidRDefault="00D0233A" w:rsidP="00D0233A"/>
    <w:p w:rsidR="00D0233A" w:rsidRDefault="00D0233A" w:rsidP="00D0233A">
      <w:pPr>
        <w:ind w:left="-1134"/>
        <w:rPr>
          <w:rFonts w:ascii="Arial" w:hAnsi="Arial" w:cs="Arial"/>
          <w:color w:val="808080"/>
          <w:sz w:val="28"/>
          <w:szCs w:val="28"/>
        </w:rPr>
      </w:pPr>
    </w:p>
    <w:p w:rsidR="009F21B0" w:rsidRDefault="009F21B0" w:rsidP="00D0233A">
      <w:pPr>
        <w:ind w:left="-1134"/>
        <w:rPr>
          <w:rFonts w:ascii="Arial" w:hAnsi="Arial" w:cs="Arial"/>
          <w:sz w:val="28"/>
          <w:szCs w:val="28"/>
        </w:rPr>
      </w:pPr>
      <w:r w:rsidRPr="009F21B0">
        <w:rPr>
          <w:rFonts w:ascii="Arial" w:hAnsi="Arial" w:cs="Arial"/>
          <w:sz w:val="28"/>
          <w:szCs w:val="28"/>
        </w:rPr>
        <w:t>Aforo limitado. Una vez recibamos la hoja de inscripción, nos pondremos en contacto con usted para confirmarle la plaza e indicarle como abonar el curso.</w:t>
      </w:r>
    </w:p>
    <w:p w:rsidR="00202469" w:rsidRPr="00202469" w:rsidRDefault="00202469" w:rsidP="00D0233A">
      <w:pPr>
        <w:ind w:left="-1134"/>
        <w:rPr>
          <w:rFonts w:ascii="Arial" w:hAnsi="Arial" w:cs="Arial"/>
          <w:sz w:val="16"/>
          <w:szCs w:val="16"/>
        </w:rPr>
      </w:pPr>
    </w:p>
    <w:p w:rsidR="009F21B0" w:rsidRPr="009F21B0" w:rsidRDefault="009F21B0" w:rsidP="009F21B0">
      <w:pPr>
        <w:ind w:left="-1134"/>
        <w:jc w:val="center"/>
        <w:rPr>
          <w:rFonts w:ascii="Arial" w:hAnsi="Arial" w:cs="Arial"/>
          <w:sz w:val="28"/>
          <w:szCs w:val="28"/>
        </w:rPr>
      </w:pPr>
      <w:r w:rsidRPr="009F21B0">
        <w:rPr>
          <w:rFonts w:ascii="Arial" w:hAnsi="Arial" w:cs="Arial"/>
          <w:sz w:val="28"/>
          <w:szCs w:val="28"/>
        </w:rPr>
        <w:t>¡¡¡Muchas gracias por su participación!!!</w:t>
      </w:r>
    </w:p>
    <w:p w:rsidR="00D0233A" w:rsidRPr="00D0233A" w:rsidRDefault="00A96D5D" w:rsidP="00EA5F7B">
      <w:pPr>
        <w:ind w:left="-1134"/>
        <w:jc w:val="both"/>
      </w:pPr>
      <w:r>
        <w:rPr>
          <w:rFonts w:ascii="Arial" w:hAnsi="Arial" w:cs="Arial"/>
          <w:noProof/>
          <w:color w:val="808080"/>
          <w:sz w:val="16"/>
          <w:szCs w:val="16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1224915</wp:posOffset>
            </wp:positionV>
            <wp:extent cx="933450" cy="819150"/>
            <wp:effectExtent l="19050" t="0" r="0" b="0"/>
            <wp:wrapNone/>
            <wp:docPr id="9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33A">
        <w:rPr>
          <w:rFonts w:ascii="Arial" w:hAnsi="Arial" w:cs="Arial"/>
          <w:color w:val="808080"/>
          <w:sz w:val="16"/>
          <w:szCs w:val="16"/>
        </w:rPr>
        <w:t xml:space="preserve">En cumplimiento de la LOPD 15/1999 y de la LSSI-CE 34/2002 se INFORMA al receptor del presente documento que los datos de carácter personal que él mismo facilita, incluido su correo electrónico, y que resultan necesarios para la formalización, gestión administrativa así como la ejecución y desarrollo de toda aquella actividad propia de INEO, se incorporarán a un fichero automatizado cuya titularidad y responsabilidad viene ostentada por INEO. Al remitir el interesado sus datos de carácter personal y de correo electrónico a INEO, expresamente AUTORIZA la utilización de dichos datos a los efectos de las comunicaciones periódicas, incluyendo expresamente las que se realicen vía correo electrónico, que INEO o las entidades asociadas. El interesado podrá ejercitar respecto a sus datos los derechos de acceso, rectificación, cancelación y oposición enviando una carta a INEO, Parque Empresarial Porto do Molle - Centro de Negocios, Rúa das </w:t>
      </w:r>
      <w:proofErr w:type="spellStart"/>
      <w:r w:rsidR="00D0233A">
        <w:rPr>
          <w:rFonts w:ascii="Arial" w:hAnsi="Arial" w:cs="Arial"/>
          <w:color w:val="808080"/>
          <w:sz w:val="16"/>
          <w:szCs w:val="16"/>
        </w:rPr>
        <w:t>Pontes</w:t>
      </w:r>
      <w:proofErr w:type="spellEnd"/>
      <w:r w:rsidR="00D0233A">
        <w:rPr>
          <w:rFonts w:ascii="Arial" w:hAnsi="Arial" w:cs="Arial"/>
          <w:color w:val="808080"/>
          <w:sz w:val="16"/>
          <w:szCs w:val="16"/>
        </w:rPr>
        <w:t xml:space="preserve"> Vial A Nº4 Oficina 1.19 -36350 </w:t>
      </w:r>
      <w:proofErr w:type="spellStart"/>
      <w:r w:rsidR="00D0233A">
        <w:rPr>
          <w:rFonts w:ascii="Arial" w:hAnsi="Arial" w:cs="Arial"/>
          <w:color w:val="808080"/>
          <w:sz w:val="16"/>
          <w:szCs w:val="16"/>
        </w:rPr>
        <w:t>Nigrán</w:t>
      </w:r>
      <w:proofErr w:type="spellEnd"/>
      <w:r w:rsidR="00D0233A">
        <w:rPr>
          <w:rFonts w:ascii="Arial" w:hAnsi="Arial" w:cs="Arial"/>
          <w:color w:val="808080"/>
          <w:sz w:val="16"/>
          <w:szCs w:val="16"/>
        </w:rPr>
        <w:t>, o al correo electrónico</w:t>
      </w:r>
      <w:hyperlink r:id="rId7" w:history="1">
        <w:r w:rsidR="00D0233A">
          <w:rPr>
            <w:rStyle w:val="Hipervnculo"/>
            <w:sz w:val="16"/>
            <w:szCs w:val="16"/>
          </w:rPr>
          <w:t>.ineo@ineo.org</w:t>
        </w:r>
      </w:hyperlink>
      <w:r w:rsidR="00D0233A">
        <w:rPr>
          <w:rFonts w:ascii="Arial" w:hAnsi="Arial" w:cs="Arial"/>
          <w:color w:val="808080"/>
          <w:sz w:val="16"/>
          <w:szCs w:val="16"/>
        </w:rPr>
        <w:t>, solicitando en su caso, (i) que se le remitan por la misma vía sus datos personales que obran en los ficheros de INEO a los efectos de su consulta o su posible rectificación o bien (</w:t>
      </w:r>
      <w:proofErr w:type="spellStart"/>
      <w:r w:rsidR="00D0233A">
        <w:rPr>
          <w:rFonts w:ascii="Arial" w:hAnsi="Arial" w:cs="Arial"/>
          <w:color w:val="808080"/>
          <w:sz w:val="16"/>
          <w:szCs w:val="16"/>
        </w:rPr>
        <w:t>ii</w:t>
      </w:r>
      <w:proofErr w:type="spellEnd"/>
      <w:r w:rsidR="00D0233A">
        <w:rPr>
          <w:rFonts w:ascii="Arial" w:hAnsi="Arial" w:cs="Arial"/>
          <w:color w:val="808080"/>
          <w:sz w:val="16"/>
          <w:szCs w:val="16"/>
        </w:rPr>
        <w:t>) que se cancele y/o revoque la autorización para la recepción de comunicaciones, debiendo notificar INEO la efectiva rectificación y/o cancelación de los datos de carácter personal de su fichero.</w:t>
      </w:r>
      <w:r w:rsidRPr="00A96D5D">
        <w:rPr>
          <w:noProof/>
          <w:lang w:eastAsia="es-ES"/>
        </w:rPr>
        <w:t xml:space="preserve"> </w:t>
      </w:r>
    </w:p>
    <w:sectPr w:rsidR="00D0233A" w:rsidRPr="00D0233A" w:rsidSect="00EA5F7B">
      <w:pgSz w:w="11906" w:h="16838"/>
      <w:pgMar w:top="426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33A"/>
    <w:rsid w:val="000D3D01"/>
    <w:rsid w:val="001C6BF5"/>
    <w:rsid w:val="00202469"/>
    <w:rsid w:val="009F21B0"/>
    <w:rsid w:val="00A96D5D"/>
    <w:rsid w:val="00D0233A"/>
    <w:rsid w:val="00EA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01"/>
  </w:style>
  <w:style w:type="paragraph" w:styleId="Ttulo1">
    <w:name w:val="heading 1"/>
    <w:basedOn w:val="Normal"/>
    <w:next w:val="Normal"/>
    <w:link w:val="Ttulo1Car"/>
    <w:qFormat/>
    <w:rsid w:val="00D0233A"/>
    <w:pPr>
      <w:keepNext/>
      <w:pBdr>
        <w:bottom w:val="single" w:sz="36" w:space="1" w:color="auto"/>
      </w:pBdr>
      <w:spacing w:after="0" w:line="240" w:lineRule="auto"/>
      <w:ind w:left="1080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33A"/>
    <w:rPr>
      <w:rFonts w:ascii="Arial" w:eastAsia="Times New Roman" w:hAnsi="Arial" w:cs="Arial"/>
      <w:b/>
      <w:bCs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rsid w:val="00D0233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ineo@ine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CFBAC-0180-4F41-A102-D738E25F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equipo1</dc:creator>
  <cp:keywords/>
  <dc:description/>
  <cp:lastModifiedBy>equipo1</cp:lastModifiedBy>
  <cp:revision>4</cp:revision>
  <dcterms:created xsi:type="dcterms:W3CDTF">2016-03-14T14:39:00Z</dcterms:created>
  <dcterms:modified xsi:type="dcterms:W3CDTF">2016-03-14T16:34:00Z</dcterms:modified>
</cp:coreProperties>
</file>